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BB14A" w14:textId="6B7A1787" w:rsidR="004D6287" w:rsidRPr="004D6287" w:rsidRDefault="00302EF4" w:rsidP="00302EF4">
      <w:pPr>
        <w:pStyle w:val="Header"/>
        <w:tabs>
          <w:tab w:val="clear" w:pos="4536"/>
        </w:tabs>
      </w:pPr>
      <w:r w:rsidRPr="00446F9D">
        <w:t xml:space="preserve">TSG-RAN WG1 </w:t>
      </w:r>
      <w:r>
        <w:t>#9</w:t>
      </w:r>
      <w:r w:rsidR="00CD7E3A">
        <w:t>7</w:t>
      </w:r>
      <w:r w:rsidRPr="00446F9D">
        <w:tab/>
      </w:r>
      <w:r w:rsidR="00804518" w:rsidRPr="00804518">
        <w:t>R1-1907779</w:t>
      </w:r>
    </w:p>
    <w:p w14:paraId="042E6DC4" w14:textId="56BB12BB" w:rsidR="00302EF4" w:rsidRPr="000833FA" w:rsidRDefault="00CD7E3A" w:rsidP="00302EF4">
      <w:pPr>
        <w:pStyle w:val="Header"/>
        <w:rPr>
          <w:color w:val="000000"/>
        </w:rPr>
      </w:pPr>
      <w:r>
        <w:t>Reno, NV</w:t>
      </w:r>
      <w:r w:rsidR="00844C41" w:rsidRPr="00844C41">
        <w:t xml:space="preserve">, </w:t>
      </w:r>
      <w:r>
        <w:t>USA</w:t>
      </w:r>
      <w:r w:rsidR="00844C41" w:rsidRPr="00844C41">
        <w:t xml:space="preserve">, </w:t>
      </w:r>
      <w:r>
        <w:t>May</w:t>
      </w:r>
      <w:r w:rsidR="00844C41" w:rsidRPr="00844C41">
        <w:t xml:space="preserve"> </w:t>
      </w:r>
      <w:r>
        <w:t>13</w:t>
      </w:r>
      <w:r w:rsidR="00844C41" w:rsidRPr="00844C41">
        <w:t xml:space="preserve"> – </w:t>
      </w:r>
      <w:r>
        <w:t>17</w:t>
      </w:r>
      <w:r w:rsidR="00844C41" w:rsidRPr="00844C41">
        <w: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4092C341"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399"/>
      <w:bookmarkStart w:id="2" w:name="_Hlk8131851"/>
      <w:r w:rsidR="00286B56">
        <w:t>Outcome</w:t>
      </w:r>
      <w:r w:rsidR="000C19A8">
        <w:t xml:space="preserve"> of </w:t>
      </w:r>
      <w:r w:rsidR="00EC7CEC">
        <w:t>offline discussion</w:t>
      </w:r>
      <w:r w:rsidR="000C19A8">
        <w:t xml:space="preserve"> </w:t>
      </w:r>
      <w:r w:rsidR="00AC2AC4">
        <w:t>on</w:t>
      </w:r>
      <w:bookmarkEnd w:id="1"/>
      <w:r w:rsidR="005F3D12">
        <w:t xml:space="preserve"> resource allocation</w:t>
      </w:r>
      <w:bookmarkEnd w:id="2"/>
      <w:r w:rsidR="00B40512">
        <w:t xml:space="preserve"> </w:t>
      </w:r>
      <w:r w:rsidR="00272CD4">
        <w:t>and DCI</w:t>
      </w:r>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53004D70" w14:textId="2CF01822" w:rsidR="004578C6" w:rsidRDefault="006B6CD1" w:rsidP="006B6CD1">
      <w:pPr>
        <w:pStyle w:val="Heading1"/>
      </w:pPr>
      <w:r>
        <w:t>Data rate calculation</w:t>
      </w:r>
    </w:p>
    <w:p w14:paraId="70D4FB17" w14:textId="2C37D7C8" w:rsidR="00272CD4" w:rsidRDefault="00272CD4" w:rsidP="004E18DE">
      <w:pPr>
        <w:pStyle w:val="BodyText"/>
      </w:pPr>
      <w:bookmarkStart w:id="6" w:name="_GoBack"/>
      <w:bookmarkEnd w:id="6"/>
      <w:r>
        <w:t>From chairman’s notes:</w:t>
      </w:r>
    </w:p>
    <w:p w14:paraId="743D3C53" w14:textId="5C819812" w:rsidR="00272CD4" w:rsidRDefault="00272CD4" w:rsidP="004E18DE">
      <w:pPr>
        <w:pStyle w:val="BodyText"/>
      </w:pPr>
      <w:r>
        <w:rPr>
          <w:noProof/>
        </w:rPr>
        <mc:AlternateContent>
          <mc:Choice Requires="wps">
            <w:drawing>
              <wp:inline distT="0" distB="0" distL="0" distR="0" wp14:anchorId="72B3D516" wp14:editId="2D97A353">
                <wp:extent cx="5785422" cy="1404620"/>
                <wp:effectExtent l="0" t="0" r="2540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5422" cy="1404620"/>
                        </a:xfrm>
                        <a:prstGeom prst="rect">
                          <a:avLst/>
                        </a:prstGeom>
                        <a:solidFill>
                          <a:srgbClr val="FFFFFF"/>
                        </a:solidFill>
                        <a:ln w="9525">
                          <a:solidFill>
                            <a:srgbClr val="000000"/>
                          </a:solidFill>
                          <a:miter lim="800000"/>
                          <a:headEnd/>
                          <a:tailEnd/>
                        </a:ln>
                      </wps:spPr>
                      <wps:txbx>
                        <w:txbxContent>
                          <w:p w14:paraId="08F87D03" w14:textId="77777777" w:rsidR="00272CD4" w:rsidRPr="0006090B" w:rsidRDefault="00272CD4" w:rsidP="00272CD4">
                            <w:r w:rsidRPr="00334421">
                              <w:rPr>
                                <w:b/>
                                <w:highlight w:val="red"/>
                              </w:rPr>
                              <w:fldChar w:fldCharType="begin"/>
                            </w:r>
                            <w:r>
                              <w:rPr>
                                <w:b/>
                                <w:highlight w:val="red"/>
                              </w:rPr>
                              <w:instrText>HYPERLINK "C:\\Users\\eraspar\\OneDrive - Ericsson AB\\Documents\\3GPP\\RAN1\\97 - Reno, May 2019\\R1-1907505.zip"</w:instrText>
                            </w:r>
                            <w:r w:rsidRPr="00334421">
                              <w:rPr>
                                <w:b/>
                                <w:highlight w:val="red"/>
                              </w:rPr>
                              <w:fldChar w:fldCharType="separate"/>
                            </w:r>
                            <w:r w:rsidRPr="00334421">
                              <w:rPr>
                                <w:rStyle w:val="Hyperlink"/>
                                <w:b/>
                                <w:highlight w:val="red"/>
                              </w:rPr>
                              <w:t>R1-1907505</w:t>
                            </w:r>
                            <w:r w:rsidRPr="00334421">
                              <w:rPr>
                                <w:b/>
                                <w:highlight w:val="red"/>
                              </w:rPr>
                              <w:fldChar w:fldCharType="end"/>
                            </w:r>
                            <w:r w:rsidRPr="0006090B">
                              <w:tab/>
                              <w:t xml:space="preserve">Correction on </w:t>
                            </w:r>
                            <w:proofErr w:type="spellStart"/>
                            <w:r w:rsidRPr="0006090B">
                              <w:t>DataRate</w:t>
                            </w:r>
                            <w:proofErr w:type="spellEnd"/>
                            <w:r w:rsidRPr="0006090B">
                              <w:t xml:space="preserve"> and </w:t>
                            </w:r>
                            <w:proofErr w:type="spellStart"/>
                            <w:r w:rsidRPr="0006090B">
                              <w:t>DataRateCC</w:t>
                            </w:r>
                            <w:proofErr w:type="spellEnd"/>
                            <w:r w:rsidRPr="0006090B">
                              <w:tab/>
                              <w:t xml:space="preserve">Huawei, </w:t>
                            </w:r>
                            <w:proofErr w:type="spellStart"/>
                            <w:r w:rsidRPr="0006090B">
                              <w:t>HiSilicon</w:t>
                            </w:r>
                            <w:proofErr w:type="spellEnd"/>
                          </w:p>
                          <w:p w14:paraId="6BDB6159" w14:textId="2D61687E" w:rsidR="00272CD4" w:rsidRPr="00272CD4" w:rsidRDefault="00272CD4">
                            <w:pPr>
                              <w:rPr>
                                <w:highlight w:val="yellow"/>
                              </w:rPr>
                            </w:pPr>
                            <w:r w:rsidRPr="00334421">
                              <w:rPr>
                                <w:highlight w:val="yellow"/>
                              </w:rPr>
                              <w:t xml:space="preserve">Continue discussion offline regarding </w:t>
                            </w:r>
                            <w:proofErr w:type="gramStart"/>
                            <w:r w:rsidRPr="00334421">
                              <w:rPr>
                                <w:highlight w:val="yellow"/>
                              </w:rPr>
                              <w:t>whether or not</w:t>
                            </w:r>
                            <w:proofErr w:type="gramEnd"/>
                            <w:r w:rsidRPr="00334421">
                              <w:rPr>
                                <w:highlight w:val="yellow"/>
                              </w:rPr>
                              <w:t xml:space="preserve"> to have some clarification in Chairman’s notes</w:t>
                            </w:r>
                          </w:p>
                        </w:txbxContent>
                      </wps:txbx>
                      <wps:bodyPr rot="0" vert="horz" wrap="square" lIns="91440" tIns="45720" rIns="91440" bIns="45720" anchor="t" anchorCtr="0">
                        <a:spAutoFit/>
                      </wps:bodyPr>
                    </wps:wsp>
                  </a:graphicData>
                </a:graphic>
              </wp:inline>
            </w:drawing>
          </mc:Choice>
          <mc:Fallback>
            <w:pict>
              <v:shapetype w14:anchorId="72B3D516" id="_x0000_t202" coordsize="21600,21600" o:spt="202" path="m,l,21600r21600,l21600,xe">
                <v:stroke joinstyle="miter"/>
                <v:path gradientshapeok="t" o:connecttype="rect"/>
              </v:shapetype>
              <v:shape id="Text Box 2" o:spid="_x0000_s1026" type="#_x0000_t202" style="width:45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">
                <v:textbox style="mso-fit-shape-to-text:t">
                  <w:txbxContent>
                    <w:p w14:paraId="08F87D03" w14:textId="77777777" w:rsidR="00272CD4" w:rsidRPr="0006090B" w:rsidRDefault="00272CD4" w:rsidP="00272CD4">
                      <w:r w:rsidRPr="00334421">
                        <w:rPr>
                          <w:b/>
                          <w:highlight w:val="red"/>
                        </w:rPr>
                        <w:fldChar w:fldCharType="begin"/>
                      </w:r>
                      <w:r>
                        <w:rPr>
                          <w:b/>
                          <w:highlight w:val="red"/>
                        </w:rPr>
                        <w:instrText>HYPERLINK "C:\\Users\\eraspar\\OneDrive - Ericsson AB\\Documents\\3GPP\\RAN1\\97 - Reno, May 2019\\R1-1907505.zip"</w:instrText>
                      </w:r>
                      <w:r w:rsidRPr="00334421">
                        <w:rPr>
                          <w:b/>
                          <w:highlight w:val="red"/>
                        </w:rPr>
                      </w:r>
                      <w:r w:rsidRPr="00334421">
                        <w:rPr>
                          <w:b/>
                          <w:highlight w:val="red"/>
                        </w:rPr>
                        <w:fldChar w:fldCharType="separate"/>
                      </w:r>
                      <w:r w:rsidRPr="00334421">
                        <w:rPr>
                          <w:rStyle w:val="Hyperlink"/>
                          <w:b/>
                          <w:highlight w:val="red"/>
                        </w:rPr>
                        <w:t>R1-19</w:t>
                      </w:r>
                      <w:r w:rsidRPr="00334421">
                        <w:rPr>
                          <w:rStyle w:val="Hyperlink"/>
                          <w:b/>
                          <w:highlight w:val="red"/>
                        </w:rPr>
                        <w:t>0</w:t>
                      </w:r>
                      <w:r w:rsidRPr="00334421">
                        <w:rPr>
                          <w:rStyle w:val="Hyperlink"/>
                          <w:b/>
                          <w:highlight w:val="red"/>
                        </w:rPr>
                        <w:t>7</w:t>
                      </w:r>
                      <w:r w:rsidRPr="00334421">
                        <w:rPr>
                          <w:rStyle w:val="Hyperlink"/>
                          <w:b/>
                          <w:highlight w:val="red"/>
                        </w:rPr>
                        <w:t>5</w:t>
                      </w:r>
                      <w:r w:rsidRPr="00334421">
                        <w:rPr>
                          <w:rStyle w:val="Hyperlink"/>
                          <w:b/>
                          <w:highlight w:val="red"/>
                        </w:rPr>
                        <w:t>05</w:t>
                      </w:r>
                      <w:r w:rsidRPr="00334421">
                        <w:rPr>
                          <w:b/>
                          <w:highlight w:val="red"/>
                        </w:rPr>
                        <w:fldChar w:fldCharType="end"/>
                      </w:r>
                      <w:r w:rsidRPr="0006090B">
                        <w:tab/>
                        <w:t xml:space="preserve">Correction on </w:t>
                      </w:r>
                      <w:proofErr w:type="spellStart"/>
                      <w:r w:rsidRPr="0006090B">
                        <w:t>DataRate</w:t>
                      </w:r>
                      <w:proofErr w:type="spellEnd"/>
                      <w:r w:rsidRPr="0006090B">
                        <w:t xml:space="preserve"> and </w:t>
                      </w:r>
                      <w:proofErr w:type="spellStart"/>
                      <w:r w:rsidRPr="0006090B">
                        <w:t>DataRateCC</w:t>
                      </w:r>
                      <w:proofErr w:type="spellEnd"/>
                      <w:r w:rsidRPr="0006090B">
                        <w:tab/>
                        <w:t xml:space="preserve">Huawei, </w:t>
                      </w:r>
                      <w:proofErr w:type="spellStart"/>
                      <w:r w:rsidRPr="0006090B">
                        <w:t>HiSilicon</w:t>
                      </w:r>
                      <w:proofErr w:type="spellEnd"/>
                    </w:p>
                    <w:p w14:paraId="6BDB6159" w14:textId="2D61687E" w:rsidR="00272CD4" w:rsidRPr="00272CD4" w:rsidRDefault="00272CD4">
                      <w:pPr>
                        <w:rPr>
                          <w:highlight w:val="yellow"/>
                        </w:rPr>
                      </w:pPr>
                      <w:r w:rsidRPr="00334421">
                        <w:rPr>
                          <w:highlight w:val="yellow"/>
                        </w:rPr>
                        <w:t xml:space="preserve">Continue discussion offline regarding </w:t>
                      </w:r>
                      <w:proofErr w:type="gramStart"/>
                      <w:r w:rsidRPr="00334421">
                        <w:rPr>
                          <w:highlight w:val="yellow"/>
                        </w:rPr>
                        <w:t>whether or not</w:t>
                      </w:r>
                      <w:proofErr w:type="gramEnd"/>
                      <w:r w:rsidRPr="00334421">
                        <w:rPr>
                          <w:highlight w:val="yellow"/>
                        </w:rPr>
                        <w:t xml:space="preserve"> to have some clarification in Chairman’s notes</w:t>
                      </w:r>
                    </w:p>
                  </w:txbxContent>
                </v:textbox>
                <w10:anchorlock/>
              </v:shape>
            </w:pict>
          </mc:Fallback>
        </mc:AlternateContent>
      </w:r>
    </w:p>
    <w:p w14:paraId="7A843D36" w14:textId="3E2D3176" w:rsidR="00272CD4" w:rsidRDefault="00272CD4" w:rsidP="004E18DE">
      <w:pPr>
        <w:pStyle w:val="BodyText"/>
      </w:pPr>
    </w:p>
    <w:p w14:paraId="3F5DA3D3" w14:textId="4BAE9D43" w:rsidR="00D635B9" w:rsidRDefault="00782B3F" w:rsidP="00D635B9">
      <w:pPr>
        <w:pStyle w:val="BodyText"/>
      </w:pPr>
      <w:r w:rsidRPr="00782B3F">
        <w:rPr>
          <w:b/>
        </w:rPr>
        <w:t>Offline proposal</w:t>
      </w:r>
      <w:r>
        <w:t xml:space="preserve">: </w:t>
      </w:r>
      <w:r w:rsidR="00272CD4">
        <w:t>Add the following text to the chairman’s minutes: “The scenario described in the CR can happen but can be handled via implementation in which case the UE performance may not be optim</w:t>
      </w:r>
      <w:r w:rsidR="0071276F">
        <w:t>al</w:t>
      </w:r>
      <w:r w:rsidR="00272CD4">
        <w:t>.”</w:t>
      </w:r>
    </w:p>
    <w:p w14:paraId="78552FAF" w14:textId="77777777" w:rsidR="00272CD4" w:rsidRDefault="00272CD4" w:rsidP="00272CD4">
      <w:pPr>
        <w:pStyle w:val="Heading1"/>
      </w:pPr>
      <w:r>
        <w:t>VRB-to-PRB mapping</w:t>
      </w:r>
    </w:p>
    <w:p w14:paraId="77135085" w14:textId="77777777" w:rsidR="00272CD4" w:rsidRPr="00272CD4" w:rsidRDefault="00272CD4" w:rsidP="00272CD4">
      <w:pPr>
        <w:pStyle w:val="BodyText"/>
      </w:pPr>
      <w:r>
        <w:t>From chairman’s notes:</w:t>
      </w:r>
    </w:p>
    <w:p w14:paraId="3B04F993" w14:textId="77777777" w:rsidR="00272CD4" w:rsidRPr="00272CD4" w:rsidRDefault="00272CD4" w:rsidP="00272CD4">
      <w:pPr>
        <w:pStyle w:val="BodyText"/>
      </w:pPr>
      <w:r>
        <w:rPr>
          <w:noProof/>
        </w:rPr>
        <mc:AlternateContent>
          <mc:Choice Requires="wps">
            <w:drawing>
              <wp:inline distT="0" distB="0" distL="0" distR="0" wp14:anchorId="2AC46635" wp14:editId="4B91B99F">
                <wp:extent cx="5854760" cy="1404620"/>
                <wp:effectExtent l="0" t="0" r="12700"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60" cy="1404620"/>
                        </a:xfrm>
                        <a:prstGeom prst="rect">
                          <a:avLst/>
                        </a:prstGeom>
                        <a:solidFill>
                          <a:srgbClr val="FFFFFF"/>
                        </a:solidFill>
                        <a:ln w="9525">
                          <a:solidFill>
                            <a:srgbClr val="000000"/>
                          </a:solidFill>
                          <a:miter lim="800000"/>
                          <a:headEnd/>
                          <a:tailEnd/>
                        </a:ln>
                      </wps:spPr>
                      <wps:txbx>
                        <w:txbxContent>
                          <w:p w14:paraId="2775D2C3" w14:textId="77777777" w:rsidR="00272CD4" w:rsidRDefault="00497050" w:rsidP="00272CD4">
                            <w:pPr>
                              <w:ind w:left="1440" w:hanging="1440"/>
                            </w:pPr>
                            <w:hyperlink r:id="rId8" w:history="1">
                              <w:r w:rsidR="00272CD4" w:rsidRPr="00DA005E">
                                <w:rPr>
                                  <w:rStyle w:val="Hyperlink"/>
                                  <w:b/>
                                </w:rPr>
                                <w:t>R1-1907208</w:t>
                              </w:r>
                            </w:hyperlink>
                            <w:r w:rsidR="00272CD4">
                              <w:tab/>
                              <w:t>Corrections on mapping from virtual to physical resource blocks for PUSCH scheduled by RAR UL grant and Msg3 retransmission</w:t>
                            </w:r>
                            <w:r w:rsidR="00272CD4">
                              <w:tab/>
                              <w:t>Sharp</w:t>
                            </w:r>
                          </w:p>
                          <w:p w14:paraId="6E233F87" w14:textId="77777777" w:rsidR="00272CD4" w:rsidRPr="00525D0D" w:rsidRDefault="00272CD4" w:rsidP="00272CD4">
                            <w:pPr>
                              <w:rPr>
                                <w:color w:val="BFBFBF"/>
                              </w:rPr>
                            </w:pPr>
                            <w:r w:rsidRPr="00525D0D">
                              <w:rPr>
                                <w:color w:val="BFBFBF"/>
                              </w:rPr>
                              <w:t>R1-1907684</w:t>
                            </w:r>
                            <w:r w:rsidRPr="00525D0D">
                              <w:rPr>
                                <w:color w:val="BFBFBF"/>
                              </w:rPr>
                              <w:tab/>
                              <w:t>Aligning of terminologies for MSG3, MSG3 retransmission, RAR UL grant in 38.21x</w:t>
                            </w:r>
                            <w:r w:rsidRPr="00525D0D">
                              <w:rPr>
                                <w:color w:val="BFBFBF"/>
                              </w:rPr>
                              <w:tab/>
                              <w:t>Ericsson</w:t>
                            </w:r>
                          </w:p>
                          <w:p w14:paraId="59492330" w14:textId="77777777" w:rsidR="00272CD4" w:rsidRPr="00525D0D" w:rsidRDefault="00272CD4" w:rsidP="00272CD4">
                            <w:pPr>
                              <w:rPr>
                                <w:color w:val="BFBFBF"/>
                              </w:rPr>
                            </w:pPr>
                            <w:r w:rsidRPr="00525D0D">
                              <w:rPr>
                                <w:color w:val="BFBFBF"/>
                              </w:rPr>
                              <w:t xml:space="preserve">Late </w:t>
                            </w:r>
                            <w:proofErr w:type="spellStart"/>
                            <w:r w:rsidRPr="00525D0D">
                              <w:rPr>
                                <w:color w:val="BFBFBF"/>
                              </w:rPr>
                              <w:t>submissoin</w:t>
                            </w:r>
                            <w:proofErr w:type="spellEnd"/>
                          </w:p>
                          <w:p w14:paraId="65D7E019" w14:textId="77777777" w:rsidR="00272CD4" w:rsidRDefault="00272CD4" w:rsidP="00272CD4">
                            <w:r w:rsidRPr="00334421">
                              <w:t>Continue discussion offline</w:t>
                            </w:r>
                          </w:p>
                          <w:p w14:paraId="25BCFBFF" w14:textId="77777777" w:rsidR="00272CD4" w:rsidRDefault="00272CD4" w:rsidP="00272CD4">
                            <w:pPr>
                              <w:rPr>
                                <w:b/>
                              </w:rPr>
                            </w:pPr>
                            <w:r>
                              <w:t xml:space="preserve">Update on Tuesday – </w:t>
                            </w:r>
                            <w:r w:rsidRPr="00334421">
                              <w:rPr>
                                <w:b/>
                              </w:rPr>
                              <w:t>R1-1907748</w:t>
                            </w:r>
                          </w:p>
                          <w:p w14:paraId="5E1C221A" w14:textId="77777777" w:rsidR="00272CD4" w:rsidRDefault="00272CD4" w:rsidP="00272CD4">
                            <w:r w:rsidRPr="00334421">
                              <w:rPr>
                                <w:highlight w:val="yellow"/>
                              </w:rPr>
                              <w:t>Continue discussion offline</w:t>
                            </w:r>
                          </w:p>
                        </w:txbxContent>
                      </wps:txbx>
                      <wps:bodyPr rot="0" vert="horz" wrap="square" lIns="91440" tIns="45720" rIns="91440" bIns="45720" anchor="t" anchorCtr="0">
                        <a:spAutoFit/>
                      </wps:bodyPr>
                    </wps:wsp>
                  </a:graphicData>
                </a:graphic>
              </wp:inline>
            </w:drawing>
          </mc:Choice>
          <mc:Fallback>
            <w:pict>
              <v:shape w14:anchorId="2AC46635" id="_x0000_s1027" type="#_x0000_t202" style="width:46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">
                <v:textbox style="mso-fit-shape-to-text:t">
                  <w:txbxContent>
                    <w:p w14:paraId="2775D2C3" w14:textId="77777777" w:rsidR="00272CD4" w:rsidRDefault="00272CD4" w:rsidP="00272CD4">
                      <w:pPr>
                        <w:ind w:left="1440" w:hanging="1440"/>
                      </w:pPr>
                      <w:hyperlink r:id="rId9" w:history="1">
                        <w:r w:rsidRPr="00DA005E">
                          <w:rPr>
                            <w:rStyle w:val="Hyperlink"/>
                            <w:b/>
                          </w:rPr>
                          <w:t>R1-19072</w:t>
                        </w:r>
                        <w:r w:rsidRPr="00DA005E">
                          <w:rPr>
                            <w:rStyle w:val="Hyperlink"/>
                            <w:b/>
                          </w:rPr>
                          <w:t>0</w:t>
                        </w:r>
                        <w:r w:rsidRPr="00DA005E">
                          <w:rPr>
                            <w:rStyle w:val="Hyperlink"/>
                            <w:b/>
                          </w:rPr>
                          <w:t>8</w:t>
                        </w:r>
                      </w:hyperlink>
                      <w:r>
                        <w:tab/>
                        <w:t>Corrections on mapping from virtual to physical resource blocks for PUSCH scheduled by RAR UL grant and Msg3 retransmission</w:t>
                      </w:r>
                      <w:r>
                        <w:tab/>
                        <w:t>Sharp</w:t>
                      </w:r>
                    </w:p>
                    <w:p w14:paraId="6E233F87" w14:textId="77777777" w:rsidR="00272CD4" w:rsidRPr="00525D0D" w:rsidRDefault="00272CD4" w:rsidP="00272CD4">
                      <w:pPr>
                        <w:rPr>
                          <w:color w:val="BFBFBF"/>
                        </w:rPr>
                      </w:pPr>
                      <w:r w:rsidRPr="00525D0D">
                        <w:rPr>
                          <w:color w:val="BFBFBF"/>
                        </w:rPr>
                        <w:t>R1-1907684</w:t>
                      </w:r>
                      <w:r w:rsidRPr="00525D0D">
                        <w:rPr>
                          <w:color w:val="BFBFBF"/>
                        </w:rPr>
                        <w:tab/>
                        <w:t>Aligning of terminologies for MSG3, MSG3 retransmission, RAR UL grant in 38.21x</w:t>
                      </w:r>
                      <w:r w:rsidRPr="00525D0D">
                        <w:rPr>
                          <w:color w:val="BFBFBF"/>
                        </w:rPr>
                        <w:tab/>
                        <w:t>Ericsson</w:t>
                      </w:r>
                    </w:p>
                    <w:p w14:paraId="59492330" w14:textId="77777777" w:rsidR="00272CD4" w:rsidRPr="00525D0D" w:rsidRDefault="00272CD4" w:rsidP="00272CD4">
                      <w:pPr>
                        <w:rPr>
                          <w:color w:val="BFBFBF"/>
                        </w:rPr>
                      </w:pPr>
                      <w:r w:rsidRPr="00525D0D">
                        <w:rPr>
                          <w:color w:val="BFBFBF"/>
                        </w:rPr>
                        <w:t xml:space="preserve">Late </w:t>
                      </w:r>
                      <w:proofErr w:type="spellStart"/>
                      <w:r w:rsidRPr="00525D0D">
                        <w:rPr>
                          <w:color w:val="BFBFBF"/>
                        </w:rPr>
                        <w:t>submissoin</w:t>
                      </w:r>
                      <w:proofErr w:type="spellEnd"/>
                    </w:p>
                    <w:p w14:paraId="65D7E019" w14:textId="77777777" w:rsidR="00272CD4" w:rsidRDefault="00272CD4" w:rsidP="00272CD4">
                      <w:r w:rsidRPr="00334421">
                        <w:t>Continue discussion offline</w:t>
                      </w:r>
                    </w:p>
                    <w:p w14:paraId="25BCFBFF" w14:textId="77777777" w:rsidR="00272CD4" w:rsidRDefault="00272CD4" w:rsidP="00272CD4">
                      <w:pPr>
                        <w:rPr>
                          <w:b/>
                        </w:rPr>
                      </w:pPr>
                      <w:r>
                        <w:t xml:space="preserve">Update on Tuesday – </w:t>
                      </w:r>
                      <w:r w:rsidRPr="00334421">
                        <w:rPr>
                          <w:b/>
                        </w:rPr>
                        <w:t>R1-1907748</w:t>
                      </w:r>
                    </w:p>
                    <w:p w14:paraId="5E1C221A" w14:textId="77777777" w:rsidR="00272CD4" w:rsidRDefault="00272CD4" w:rsidP="00272CD4">
                      <w:r w:rsidRPr="00334421">
                        <w:rPr>
                          <w:highlight w:val="yellow"/>
                        </w:rPr>
                        <w:t>Continue discussion offline</w:t>
                      </w:r>
                    </w:p>
                  </w:txbxContent>
                </v:textbox>
                <w10:anchorlock/>
              </v:shape>
            </w:pict>
          </mc:Fallback>
        </mc:AlternateContent>
      </w:r>
    </w:p>
    <w:p w14:paraId="48E74E99" w14:textId="4445F857" w:rsidR="00272CD4" w:rsidRPr="00272CD4" w:rsidRDefault="00272CD4" w:rsidP="00272CD4">
      <w:pPr>
        <w:pStyle w:val="BodyText"/>
      </w:pPr>
      <w:r w:rsidRPr="00272CD4">
        <w:t>Companies to check R1-1907748</w:t>
      </w:r>
    </w:p>
    <w:p w14:paraId="7C56D8B4" w14:textId="6735A3E8" w:rsidR="00272CD4" w:rsidRDefault="00272CD4" w:rsidP="00272CD4">
      <w:pPr>
        <w:pStyle w:val="BodyText"/>
      </w:pPr>
      <w:r w:rsidRPr="00272CD4">
        <w:rPr>
          <w:b/>
        </w:rPr>
        <w:t>Offline proposal</w:t>
      </w:r>
      <w:r>
        <w:t xml:space="preserve">: </w:t>
      </w:r>
    </w:p>
    <w:p w14:paraId="008300E5" w14:textId="0FDDDC51" w:rsidR="00272CD4" w:rsidRDefault="00272CD4" w:rsidP="00272CD4">
      <w:pPr>
        <w:pStyle w:val="Heading1"/>
      </w:pPr>
      <w:r>
        <w:t>TC-RNTI</w:t>
      </w:r>
    </w:p>
    <w:p w14:paraId="523DC2F6" w14:textId="77777777" w:rsidR="00272CD4" w:rsidRPr="00272CD4" w:rsidRDefault="00272CD4" w:rsidP="00272CD4">
      <w:pPr>
        <w:pStyle w:val="BodyText"/>
      </w:pPr>
      <w:r>
        <w:t>From chairman’s notes:</w:t>
      </w:r>
    </w:p>
    <w:p w14:paraId="266D3D6C" w14:textId="77777777" w:rsidR="00272CD4" w:rsidRPr="00272CD4" w:rsidRDefault="00272CD4" w:rsidP="00272CD4">
      <w:pPr>
        <w:pStyle w:val="BodyText"/>
      </w:pPr>
      <w:r>
        <w:rPr>
          <w:noProof/>
        </w:rPr>
        <mc:AlternateContent>
          <mc:Choice Requires="wps">
            <w:drawing>
              <wp:inline distT="0" distB="0" distL="0" distR="0" wp14:anchorId="0906AAB1" wp14:editId="5FCEEF1D">
                <wp:extent cx="5854760" cy="1404620"/>
                <wp:effectExtent l="0" t="0" r="1270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60" cy="1404620"/>
                        </a:xfrm>
                        <a:prstGeom prst="rect">
                          <a:avLst/>
                        </a:prstGeom>
                        <a:solidFill>
                          <a:srgbClr val="FFFFFF"/>
                        </a:solidFill>
                        <a:ln w="9525">
                          <a:solidFill>
                            <a:srgbClr val="000000"/>
                          </a:solidFill>
                          <a:miter lim="800000"/>
                          <a:headEnd/>
                          <a:tailEnd/>
                        </a:ln>
                      </wps:spPr>
                      <wps:txbx>
                        <w:txbxContent>
                          <w:p w14:paraId="6DA1050B" w14:textId="77777777" w:rsidR="00272CD4" w:rsidRPr="00525D0D" w:rsidRDefault="00272CD4" w:rsidP="00272CD4">
                            <w:pPr>
                              <w:rPr>
                                <w:color w:val="BFBFBF"/>
                              </w:rPr>
                            </w:pPr>
                            <w:r w:rsidRPr="00525D0D">
                              <w:rPr>
                                <w:color w:val="BFBFBF"/>
                              </w:rPr>
                              <w:t>R1-1907685</w:t>
                            </w:r>
                            <w:r w:rsidRPr="00525D0D">
                              <w:rPr>
                                <w:color w:val="BFBFBF"/>
                              </w:rPr>
                              <w:tab/>
                              <w:t>Correction on TC-RNTI in 38.214 with DCI format 0-1</w:t>
                            </w:r>
                            <w:r w:rsidRPr="00525D0D">
                              <w:rPr>
                                <w:color w:val="BFBFBF"/>
                              </w:rPr>
                              <w:tab/>
                              <w:t>Ericsson</w:t>
                            </w:r>
                          </w:p>
                          <w:p w14:paraId="554B7493" w14:textId="77777777" w:rsidR="00272CD4" w:rsidRDefault="00272CD4" w:rsidP="00272CD4">
                            <w:pPr>
                              <w:rPr>
                                <w:color w:val="BFBFBF"/>
                              </w:rPr>
                            </w:pPr>
                            <w:r w:rsidRPr="00525D0D">
                              <w:rPr>
                                <w:color w:val="BFBFBF"/>
                              </w:rPr>
                              <w:t>Late submission</w:t>
                            </w:r>
                          </w:p>
                          <w:p w14:paraId="58DDDB95" w14:textId="5F8250BE" w:rsidR="00272CD4" w:rsidRPr="00272CD4" w:rsidRDefault="00272CD4" w:rsidP="00272CD4">
                            <w:pPr>
                              <w:rPr>
                                <w:color w:val="000000"/>
                              </w:rPr>
                            </w:pPr>
                            <w:r w:rsidRPr="003E10AE">
                              <w:rPr>
                                <w:color w:val="000000"/>
                              </w:rPr>
                              <w:t xml:space="preserve">Update to </w:t>
                            </w:r>
                            <w:r w:rsidRPr="003E10AE">
                              <w:rPr>
                                <w:color w:val="000000"/>
                                <w:highlight w:val="yellow"/>
                              </w:rPr>
                              <w:t>R1-1907741</w:t>
                            </w:r>
                            <w:r w:rsidRPr="003E10AE">
                              <w:rPr>
                                <w:color w:val="000000"/>
                              </w:rPr>
                              <w:t xml:space="preserve"> – </w:t>
                            </w:r>
                            <w:r w:rsidRPr="003E10AE">
                              <w:rPr>
                                <w:color w:val="000000"/>
                                <w:highlight w:val="yellow"/>
                              </w:rPr>
                              <w:t>continue discussion offline</w:t>
                            </w:r>
                          </w:p>
                        </w:txbxContent>
                      </wps:txbx>
                      <wps:bodyPr rot="0" vert="horz" wrap="square" lIns="91440" tIns="45720" rIns="91440" bIns="45720" anchor="t" anchorCtr="0">
                        <a:spAutoFit/>
                      </wps:bodyPr>
                    </wps:wsp>
                  </a:graphicData>
                </a:graphic>
              </wp:inline>
            </w:drawing>
          </mc:Choice>
          <mc:Fallback>
            <w:pict>
              <v:shape w14:anchorId="0906AAB1" id="_x0000_s1028" type="#_x0000_t202" style="width:46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">
                <v:textbox style="mso-fit-shape-to-text:t">
                  <w:txbxContent>
                    <w:p w14:paraId="6DA1050B" w14:textId="77777777" w:rsidR="00272CD4" w:rsidRPr="00525D0D" w:rsidRDefault="00272CD4" w:rsidP="00272CD4">
                      <w:pPr>
                        <w:rPr>
                          <w:color w:val="BFBFBF"/>
                        </w:rPr>
                      </w:pPr>
                      <w:r w:rsidRPr="00525D0D">
                        <w:rPr>
                          <w:color w:val="BFBFBF"/>
                        </w:rPr>
                        <w:t>R1-1907685</w:t>
                      </w:r>
                      <w:r w:rsidRPr="00525D0D">
                        <w:rPr>
                          <w:color w:val="BFBFBF"/>
                        </w:rPr>
                        <w:tab/>
                        <w:t>Correction on TC-RNTI in 38.214 with DCI format 0-1</w:t>
                      </w:r>
                      <w:r w:rsidRPr="00525D0D">
                        <w:rPr>
                          <w:color w:val="BFBFBF"/>
                        </w:rPr>
                        <w:tab/>
                        <w:t>Ericsson</w:t>
                      </w:r>
                    </w:p>
                    <w:p w14:paraId="554B7493" w14:textId="77777777" w:rsidR="00272CD4" w:rsidRDefault="00272CD4" w:rsidP="00272CD4">
                      <w:pPr>
                        <w:rPr>
                          <w:color w:val="BFBFBF"/>
                        </w:rPr>
                      </w:pPr>
                      <w:r w:rsidRPr="00525D0D">
                        <w:rPr>
                          <w:color w:val="BFBFBF"/>
                        </w:rPr>
                        <w:t>Late submission</w:t>
                      </w:r>
                    </w:p>
                    <w:p w14:paraId="58DDDB95" w14:textId="5F8250BE" w:rsidR="00272CD4" w:rsidRPr="00272CD4" w:rsidRDefault="00272CD4" w:rsidP="00272CD4">
                      <w:pPr>
                        <w:rPr>
                          <w:color w:val="000000"/>
                        </w:rPr>
                      </w:pPr>
                      <w:r w:rsidRPr="003E10AE">
                        <w:rPr>
                          <w:color w:val="000000"/>
                        </w:rPr>
                        <w:t xml:space="preserve">Update to </w:t>
                      </w:r>
                      <w:r w:rsidRPr="003E10AE">
                        <w:rPr>
                          <w:color w:val="000000"/>
                          <w:highlight w:val="yellow"/>
                        </w:rPr>
                        <w:t>R1-1907741</w:t>
                      </w:r>
                      <w:r w:rsidRPr="003E10AE">
                        <w:rPr>
                          <w:color w:val="000000"/>
                        </w:rPr>
                        <w:t xml:space="preserve"> – </w:t>
                      </w:r>
                      <w:r w:rsidRPr="003E10AE">
                        <w:rPr>
                          <w:color w:val="000000"/>
                          <w:highlight w:val="yellow"/>
                        </w:rPr>
                        <w:t>continue discussion offline</w:t>
                      </w:r>
                    </w:p>
                  </w:txbxContent>
                </v:textbox>
                <w10:anchorlock/>
              </v:shape>
            </w:pict>
          </mc:Fallback>
        </mc:AlternateContent>
      </w:r>
    </w:p>
    <w:p w14:paraId="47DA1AD8" w14:textId="7FC8B26B" w:rsidR="00272CD4" w:rsidRPr="00272CD4" w:rsidRDefault="00272CD4" w:rsidP="00272CD4">
      <w:pPr>
        <w:pStyle w:val="BodyText"/>
      </w:pPr>
      <w:r w:rsidRPr="00272CD4">
        <w:t>Companies to check R1-190774</w:t>
      </w:r>
      <w:r>
        <w:t>1</w:t>
      </w:r>
    </w:p>
    <w:p w14:paraId="1544BCAB" w14:textId="77777777" w:rsidR="00272CD4" w:rsidRDefault="00272CD4" w:rsidP="00272CD4">
      <w:pPr>
        <w:pStyle w:val="BodyText"/>
      </w:pPr>
      <w:r w:rsidRPr="00272CD4">
        <w:rPr>
          <w:b/>
        </w:rPr>
        <w:t>Offline proposal</w:t>
      </w:r>
      <w:r>
        <w:t xml:space="preserve">: </w:t>
      </w:r>
    </w:p>
    <w:p w14:paraId="4D59CB85" w14:textId="77777777" w:rsidR="00272CD4" w:rsidRPr="00272CD4" w:rsidRDefault="00272CD4" w:rsidP="00272CD4">
      <w:pPr>
        <w:pStyle w:val="BodyText"/>
      </w:pPr>
    </w:p>
    <w:sectPr w:rsidR="00272CD4" w:rsidRPr="00272CD4"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79A59" w14:textId="77777777" w:rsidR="00497050" w:rsidRDefault="00497050" w:rsidP="00896408">
      <w:r>
        <w:separator/>
      </w:r>
    </w:p>
  </w:endnote>
  <w:endnote w:type="continuationSeparator" w:id="0">
    <w:p w14:paraId="2062F57D" w14:textId="77777777" w:rsidR="00497050" w:rsidRDefault="0049705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B92C9" w14:textId="77777777" w:rsidR="00497050" w:rsidRDefault="00497050" w:rsidP="00896408">
      <w:r>
        <w:separator/>
      </w:r>
    </w:p>
  </w:footnote>
  <w:footnote w:type="continuationSeparator" w:id="0">
    <w:p w14:paraId="63F1D6A9" w14:textId="77777777" w:rsidR="00497050" w:rsidRDefault="00497050"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6D7389"/>
    <w:multiLevelType w:val="hybridMultilevel"/>
    <w:tmpl w:val="DA96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576A08"/>
    <w:multiLevelType w:val="hybridMultilevel"/>
    <w:tmpl w:val="F2BCD3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1"/>
  </w:num>
  <w:num w:numId="3">
    <w:abstractNumId w:val="17"/>
  </w:num>
  <w:num w:numId="4">
    <w:abstractNumId w:val="10"/>
  </w:num>
  <w:num w:numId="5">
    <w:abstractNumId w:val="8"/>
  </w:num>
  <w:num w:numId="6">
    <w:abstractNumId w:val="6"/>
  </w:num>
  <w:num w:numId="7">
    <w:abstractNumId w:val="18"/>
  </w:num>
  <w:num w:numId="8">
    <w:abstractNumId w:val="0"/>
  </w:num>
  <w:num w:numId="9">
    <w:abstractNumId w:val="11"/>
  </w:num>
  <w:num w:numId="10">
    <w:abstractNumId w:val="5"/>
  </w:num>
  <w:num w:numId="11">
    <w:abstractNumId w:val="12"/>
  </w:num>
  <w:num w:numId="12">
    <w:abstractNumId w:val="16"/>
  </w:num>
  <w:num w:numId="13">
    <w:abstractNumId w:val="3"/>
  </w:num>
  <w:num w:numId="14">
    <w:abstractNumId w:val="4"/>
  </w:num>
  <w:num w:numId="15">
    <w:abstractNumId w:val="9"/>
  </w:num>
  <w:num w:numId="16">
    <w:abstractNumId w:val="13"/>
  </w:num>
  <w:num w:numId="17">
    <w:abstractNumId w:val="14"/>
  </w:num>
  <w:num w:numId="18">
    <w:abstractNumId w:val="2"/>
  </w:num>
  <w:num w:numId="19">
    <w:abstractNumId w:val="7"/>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2F4"/>
    <w:rsid w:val="000208D5"/>
    <w:rsid w:val="00021435"/>
    <w:rsid w:val="00024F13"/>
    <w:rsid w:val="00031B21"/>
    <w:rsid w:val="00040D0E"/>
    <w:rsid w:val="00043579"/>
    <w:rsid w:val="00061D59"/>
    <w:rsid w:val="0006715A"/>
    <w:rsid w:val="00067911"/>
    <w:rsid w:val="000726A8"/>
    <w:rsid w:val="00072E94"/>
    <w:rsid w:val="000772DC"/>
    <w:rsid w:val="00086099"/>
    <w:rsid w:val="0008622F"/>
    <w:rsid w:val="000A67C9"/>
    <w:rsid w:val="000B2B1D"/>
    <w:rsid w:val="000B3F30"/>
    <w:rsid w:val="000B6961"/>
    <w:rsid w:val="000B7F12"/>
    <w:rsid w:val="000C0CB6"/>
    <w:rsid w:val="000C19A8"/>
    <w:rsid w:val="000C20C5"/>
    <w:rsid w:val="000C46BF"/>
    <w:rsid w:val="000C4A8E"/>
    <w:rsid w:val="000C5F12"/>
    <w:rsid w:val="000D1CF9"/>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401B"/>
    <w:rsid w:val="00115FE3"/>
    <w:rsid w:val="001235A5"/>
    <w:rsid w:val="0012491F"/>
    <w:rsid w:val="00124EB6"/>
    <w:rsid w:val="001251CE"/>
    <w:rsid w:val="001256FB"/>
    <w:rsid w:val="0012765B"/>
    <w:rsid w:val="00136436"/>
    <w:rsid w:val="001372E8"/>
    <w:rsid w:val="00151FE9"/>
    <w:rsid w:val="0015363F"/>
    <w:rsid w:val="00155767"/>
    <w:rsid w:val="00161301"/>
    <w:rsid w:val="00161A4E"/>
    <w:rsid w:val="00164AED"/>
    <w:rsid w:val="0017018D"/>
    <w:rsid w:val="00172B21"/>
    <w:rsid w:val="001731FC"/>
    <w:rsid w:val="0017452E"/>
    <w:rsid w:val="00183361"/>
    <w:rsid w:val="00183809"/>
    <w:rsid w:val="00183C62"/>
    <w:rsid w:val="0018438F"/>
    <w:rsid w:val="001921E4"/>
    <w:rsid w:val="00192A1D"/>
    <w:rsid w:val="001957AD"/>
    <w:rsid w:val="0019729A"/>
    <w:rsid w:val="001A38FE"/>
    <w:rsid w:val="001A6EB6"/>
    <w:rsid w:val="001B5A9D"/>
    <w:rsid w:val="001B6357"/>
    <w:rsid w:val="001B64CA"/>
    <w:rsid w:val="001B7365"/>
    <w:rsid w:val="001C1939"/>
    <w:rsid w:val="001D38EB"/>
    <w:rsid w:val="001E16FD"/>
    <w:rsid w:val="001E2FED"/>
    <w:rsid w:val="001E31D1"/>
    <w:rsid w:val="001E5AFE"/>
    <w:rsid w:val="001E6DBD"/>
    <w:rsid w:val="001F5876"/>
    <w:rsid w:val="001F6236"/>
    <w:rsid w:val="001F78E5"/>
    <w:rsid w:val="002023FE"/>
    <w:rsid w:val="00207DA5"/>
    <w:rsid w:val="002123E7"/>
    <w:rsid w:val="00214481"/>
    <w:rsid w:val="00214DFD"/>
    <w:rsid w:val="00235289"/>
    <w:rsid w:val="002356F2"/>
    <w:rsid w:val="00245781"/>
    <w:rsid w:val="002457E3"/>
    <w:rsid w:val="002553B4"/>
    <w:rsid w:val="00262648"/>
    <w:rsid w:val="00262FC3"/>
    <w:rsid w:val="0026503E"/>
    <w:rsid w:val="00266FBA"/>
    <w:rsid w:val="00272CD4"/>
    <w:rsid w:val="00277522"/>
    <w:rsid w:val="0028065B"/>
    <w:rsid w:val="00285E1F"/>
    <w:rsid w:val="00286B56"/>
    <w:rsid w:val="00286B6D"/>
    <w:rsid w:val="002924D2"/>
    <w:rsid w:val="00293525"/>
    <w:rsid w:val="0029378A"/>
    <w:rsid w:val="002948DD"/>
    <w:rsid w:val="00297615"/>
    <w:rsid w:val="002A519F"/>
    <w:rsid w:val="002B0DDD"/>
    <w:rsid w:val="002B2B45"/>
    <w:rsid w:val="002B59EF"/>
    <w:rsid w:val="002C0BED"/>
    <w:rsid w:val="002C26A0"/>
    <w:rsid w:val="002C478D"/>
    <w:rsid w:val="002D160B"/>
    <w:rsid w:val="002D263D"/>
    <w:rsid w:val="002D6614"/>
    <w:rsid w:val="002E0FF8"/>
    <w:rsid w:val="002E11C5"/>
    <w:rsid w:val="002E5EDF"/>
    <w:rsid w:val="002E6476"/>
    <w:rsid w:val="002F5496"/>
    <w:rsid w:val="00302EF4"/>
    <w:rsid w:val="00304F1A"/>
    <w:rsid w:val="00305030"/>
    <w:rsid w:val="00316114"/>
    <w:rsid w:val="00316FD2"/>
    <w:rsid w:val="00323896"/>
    <w:rsid w:val="0032534A"/>
    <w:rsid w:val="0033205D"/>
    <w:rsid w:val="00333EC1"/>
    <w:rsid w:val="00334574"/>
    <w:rsid w:val="00341942"/>
    <w:rsid w:val="0034475B"/>
    <w:rsid w:val="003479FD"/>
    <w:rsid w:val="00354355"/>
    <w:rsid w:val="0035540F"/>
    <w:rsid w:val="00357D27"/>
    <w:rsid w:val="00360D53"/>
    <w:rsid w:val="0036210B"/>
    <w:rsid w:val="00365BA9"/>
    <w:rsid w:val="00365CE4"/>
    <w:rsid w:val="003708C7"/>
    <w:rsid w:val="0037201C"/>
    <w:rsid w:val="00374678"/>
    <w:rsid w:val="0037487A"/>
    <w:rsid w:val="00375EC8"/>
    <w:rsid w:val="003804AC"/>
    <w:rsid w:val="00381DB2"/>
    <w:rsid w:val="00385B13"/>
    <w:rsid w:val="003900F0"/>
    <w:rsid w:val="00392B19"/>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E58F5"/>
    <w:rsid w:val="003F17A5"/>
    <w:rsid w:val="003F351C"/>
    <w:rsid w:val="003F375C"/>
    <w:rsid w:val="003F3D9B"/>
    <w:rsid w:val="003F40C6"/>
    <w:rsid w:val="00416DEC"/>
    <w:rsid w:val="00416F4C"/>
    <w:rsid w:val="00432084"/>
    <w:rsid w:val="00432E1E"/>
    <w:rsid w:val="00441261"/>
    <w:rsid w:val="00441658"/>
    <w:rsid w:val="004455E1"/>
    <w:rsid w:val="00446174"/>
    <w:rsid w:val="00451280"/>
    <w:rsid w:val="00452212"/>
    <w:rsid w:val="00452308"/>
    <w:rsid w:val="00452568"/>
    <w:rsid w:val="004578C6"/>
    <w:rsid w:val="004602BE"/>
    <w:rsid w:val="00462770"/>
    <w:rsid w:val="00462E49"/>
    <w:rsid w:val="00470E27"/>
    <w:rsid w:val="00472B12"/>
    <w:rsid w:val="00473FB9"/>
    <w:rsid w:val="0048093F"/>
    <w:rsid w:val="00485407"/>
    <w:rsid w:val="00487009"/>
    <w:rsid w:val="004900B0"/>
    <w:rsid w:val="004931C1"/>
    <w:rsid w:val="00495C80"/>
    <w:rsid w:val="00497050"/>
    <w:rsid w:val="004A48CD"/>
    <w:rsid w:val="004A752D"/>
    <w:rsid w:val="004A77A5"/>
    <w:rsid w:val="004B100D"/>
    <w:rsid w:val="004B1350"/>
    <w:rsid w:val="004B6889"/>
    <w:rsid w:val="004B6C81"/>
    <w:rsid w:val="004C37B8"/>
    <w:rsid w:val="004C5437"/>
    <w:rsid w:val="004C672E"/>
    <w:rsid w:val="004D257E"/>
    <w:rsid w:val="004D6287"/>
    <w:rsid w:val="004D7FE0"/>
    <w:rsid w:val="004E18DE"/>
    <w:rsid w:val="004E7045"/>
    <w:rsid w:val="004F0CF5"/>
    <w:rsid w:val="004F2C4D"/>
    <w:rsid w:val="004F430F"/>
    <w:rsid w:val="004F6385"/>
    <w:rsid w:val="005008ED"/>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02F1"/>
    <w:rsid w:val="00571275"/>
    <w:rsid w:val="005744A9"/>
    <w:rsid w:val="00575C70"/>
    <w:rsid w:val="00575C8A"/>
    <w:rsid w:val="00576A1A"/>
    <w:rsid w:val="00577008"/>
    <w:rsid w:val="0058220F"/>
    <w:rsid w:val="005838EA"/>
    <w:rsid w:val="00585773"/>
    <w:rsid w:val="00592805"/>
    <w:rsid w:val="005A2B57"/>
    <w:rsid w:val="005A33E2"/>
    <w:rsid w:val="005B1E30"/>
    <w:rsid w:val="005B7B64"/>
    <w:rsid w:val="005C05B5"/>
    <w:rsid w:val="005C579E"/>
    <w:rsid w:val="005C77FC"/>
    <w:rsid w:val="005D04D6"/>
    <w:rsid w:val="005D1082"/>
    <w:rsid w:val="005D1F07"/>
    <w:rsid w:val="005D316F"/>
    <w:rsid w:val="005D4F8E"/>
    <w:rsid w:val="005E000D"/>
    <w:rsid w:val="005F212E"/>
    <w:rsid w:val="005F2FBF"/>
    <w:rsid w:val="005F3D12"/>
    <w:rsid w:val="005F6649"/>
    <w:rsid w:val="006013BE"/>
    <w:rsid w:val="00603193"/>
    <w:rsid w:val="00614513"/>
    <w:rsid w:val="00622ED8"/>
    <w:rsid w:val="006249FD"/>
    <w:rsid w:val="00624BEB"/>
    <w:rsid w:val="0062598A"/>
    <w:rsid w:val="0063517D"/>
    <w:rsid w:val="00645E43"/>
    <w:rsid w:val="00655DE4"/>
    <w:rsid w:val="0065703B"/>
    <w:rsid w:val="00666BD1"/>
    <w:rsid w:val="00666DFE"/>
    <w:rsid w:val="0067060A"/>
    <w:rsid w:val="006725B0"/>
    <w:rsid w:val="00672D94"/>
    <w:rsid w:val="00674629"/>
    <w:rsid w:val="00676F84"/>
    <w:rsid w:val="006804CC"/>
    <w:rsid w:val="00681508"/>
    <w:rsid w:val="00683A97"/>
    <w:rsid w:val="006840DD"/>
    <w:rsid w:val="0068782F"/>
    <w:rsid w:val="006906C3"/>
    <w:rsid w:val="00692A86"/>
    <w:rsid w:val="00693FA2"/>
    <w:rsid w:val="006960FD"/>
    <w:rsid w:val="006A1223"/>
    <w:rsid w:val="006A286A"/>
    <w:rsid w:val="006A2D2C"/>
    <w:rsid w:val="006A4217"/>
    <w:rsid w:val="006B1667"/>
    <w:rsid w:val="006B21CA"/>
    <w:rsid w:val="006B3431"/>
    <w:rsid w:val="006B6CD1"/>
    <w:rsid w:val="006C3B63"/>
    <w:rsid w:val="006C50C6"/>
    <w:rsid w:val="006C51BB"/>
    <w:rsid w:val="006C7AB7"/>
    <w:rsid w:val="006C7C86"/>
    <w:rsid w:val="006E13D7"/>
    <w:rsid w:val="006F6F2B"/>
    <w:rsid w:val="006F77DA"/>
    <w:rsid w:val="00700246"/>
    <w:rsid w:val="00703D09"/>
    <w:rsid w:val="00707971"/>
    <w:rsid w:val="007112F5"/>
    <w:rsid w:val="0071276F"/>
    <w:rsid w:val="0071316F"/>
    <w:rsid w:val="007133E4"/>
    <w:rsid w:val="00714F6D"/>
    <w:rsid w:val="00725808"/>
    <w:rsid w:val="007303C1"/>
    <w:rsid w:val="00730B9F"/>
    <w:rsid w:val="007313FF"/>
    <w:rsid w:val="00734963"/>
    <w:rsid w:val="00737C08"/>
    <w:rsid w:val="00737F0A"/>
    <w:rsid w:val="00743743"/>
    <w:rsid w:val="00744C38"/>
    <w:rsid w:val="007450C9"/>
    <w:rsid w:val="007465C4"/>
    <w:rsid w:val="00746C8D"/>
    <w:rsid w:val="00751342"/>
    <w:rsid w:val="0075366D"/>
    <w:rsid w:val="00754F51"/>
    <w:rsid w:val="00761D0A"/>
    <w:rsid w:val="00762AD2"/>
    <w:rsid w:val="00766FA0"/>
    <w:rsid w:val="00770C90"/>
    <w:rsid w:val="007743F4"/>
    <w:rsid w:val="0078136E"/>
    <w:rsid w:val="0078142D"/>
    <w:rsid w:val="00782B3F"/>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04518"/>
    <w:rsid w:val="00814D73"/>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80E3E"/>
    <w:rsid w:val="00883827"/>
    <w:rsid w:val="008936A5"/>
    <w:rsid w:val="00896408"/>
    <w:rsid w:val="008A0342"/>
    <w:rsid w:val="008A42A7"/>
    <w:rsid w:val="008B0408"/>
    <w:rsid w:val="008B63D5"/>
    <w:rsid w:val="008C0A8B"/>
    <w:rsid w:val="008C0BD7"/>
    <w:rsid w:val="008C3D41"/>
    <w:rsid w:val="008D193F"/>
    <w:rsid w:val="008D2917"/>
    <w:rsid w:val="008D3F89"/>
    <w:rsid w:val="008D493B"/>
    <w:rsid w:val="008D69A9"/>
    <w:rsid w:val="008F3207"/>
    <w:rsid w:val="008F4513"/>
    <w:rsid w:val="00900A98"/>
    <w:rsid w:val="00901258"/>
    <w:rsid w:val="00912402"/>
    <w:rsid w:val="00922798"/>
    <w:rsid w:val="00923724"/>
    <w:rsid w:val="009264AB"/>
    <w:rsid w:val="009302FC"/>
    <w:rsid w:val="00931200"/>
    <w:rsid w:val="00932A30"/>
    <w:rsid w:val="009367BE"/>
    <w:rsid w:val="00941A82"/>
    <w:rsid w:val="00941BE7"/>
    <w:rsid w:val="00942F98"/>
    <w:rsid w:val="00945406"/>
    <w:rsid w:val="00946303"/>
    <w:rsid w:val="0095263F"/>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1995"/>
    <w:rsid w:val="009B3317"/>
    <w:rsid w:val="009B505D"/>
    <w:rsid w:val="009B5CC6"/>
    <w:rsid w:val="009B6232"/>
    <w:rsid w:val="009C2725"/>
    <w:rsid w:val="009C560E"/>
    <w:rsid w:val="009D0B34"/>
    <w:rsid w:val="009D0D08"/>
    <w:rsid w:val="009D7024"/>
    <w:rsid w:val="009E25DD"/>
    <w:rsid w:val="009E46CD"/>
    <w:rsid w:val="009E64FD"/>
    <w:rsid w:val="009F7D8C"/>
    <w:rsid w:val="00A3315E"/>
    <w:rsid w:val="00A33CD1"/>
    <w:rsid w:val="00A34749"/>
    <w:rsid w:val="00A367A4"/>
    <w:rsid w:val="00A42CFD"/>
    <w:rsid w:val="00A50792"/>
    <w:rsid w:val="00A5316E"/>
    <w:rsid w:val="00A54CDA"/>
    <w:rsid w:val="00A567A6"/>
    <w:rsid w:val="00A57376"/>
    <w:rsid w:val="00A57F10"/>
    <w:rsid w:val="00A6097D"/>
    <w:rsid w:val="00A60F5B"/>
    <w:rsid w:val="00A6332D"/>
    <w:rsid w:val="00A6549D"/>
    <w:rsid w:val="00A84885"/>
    <w:rsid w:val="00A85FCC"/>
    <w:rsid w:val="00A86FE6"/>
    <w:rsid w:val="00A876B9"/>
    <w:rsid w:val="00A92581"/>
    <w:rsid w:val="00A95743"/>
    <w:rsid w:val="00AA209A"/>
    <w:rsid w:val="00AA213D"/>
    <w:rsid w:val="00AA21D6"/>
    <w:rsid w:val="00AB1600"/>
    <w:rsid w:val="00AB2388"/>
    <w:rsid w:val="00AB353D"/>
    <w:rsid w:val="00AB5904"/>
    <w:rsid w:val="00AC2AC4"/>
    <w:rsid w:val="00AC3F53"/>
    <w:rsid w:val="00AC4BAA"/>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480C"/>
    <w:rsid w:val="00B27481"/>
    <w:rsid w:val="00B30D5D"/>
    <w:rsid w:val="00B32A5A"/>
    <w:rsid w:val="00B332E9"/>
    <w:rsid w:val="00B33985"/>
    <w:rsid w:val="00B368D9"/>
    <w:rsid w:val="00B40512"/>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3497"/>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9D2"/>
    <w:rsid w:val="00C1560A"/>
    <w:rsid w:val="00C17557"/>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5B01"/>
    <w:rsid w:val="00C97D1D"/>
    <w:rsid w:val="00CA1D86"/>
    <w:rsid w:val="00CA3468"/>
    <w:rsid w:val="00CA4A96"/>
    <w:rsid w:val="00CA5999"/>
    <w:rsid w:val="00CA6256"/>
    <w:rsid w:val="00CB07D8"/>
    <w:rsid w:val="00CB46B9"/>
    <w:rsid w:val="00CB52AA"/>
    <w:rsid w:val="00CB5652"/>
    <w:rsid w:val="00CB5A40"/>
    <w:rsid w:val="00CB6AA2"/>
    <w:rsid w:val="00CC1CA7"/>
    <w:rsid w:val="00CC3CCB"/>
    <w:rsid w:val="00CC6B53"/>
    <w:rsid w:val="00CD1628"/>
    <w:rsid w:val="00CD1737"/>
    <w:rsid w:val="00CD2EF7"/>
    <w:rsid w:val="00CD47A3"/>
    <w:rsid w:val="00CD4A81"/>
    <w:rsid w:val="00CD7E3A"/>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35B9"/>
    <w:rsid w:val="00D6430E"/>
    <w:rsid w:val="00D66AFD"/>
    <w:rsid w:val="00D677A2"/>
    <w:rsid w:val="00D722F6"/>
    <w:rsid w:val="00D82305"/>
    <w:rsid w:val="00D84EA3"/>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D75AC"/>
    <w:rsid w:val="00DE1BAA"/>
    <w:rsid w:val="00DE3E78"/>
    <w:rsid w:val="00DE55F7"/>
    <w:rsid w:val="00DE57C8"/>
    <w:rsid w:val="00E023A2"/>
    <w:rsid w:val="00E10C1F"/>
    <w:rsid w:val="00E11593"/>
    <w:rsid w:val="00E16EAE"/>
    <w:rsid w:val="00E17223"/>
    <w:rsid w:val="00E20E32"/>
    <w:rsid w:val="00E2157C"/>
    <w:rsid w:val="00E23A0D"/>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75A8B"/>
    <w:rsid w:val="00E86352"/>
    <w:rsid w:val="00E908CC"/>
    <w:rsid w:val="00E9445D"/>
    <w:rsid w:val="00E9543D"/>
    <w:rsid w:val="00EA1032"/>
    <w:rsid w:val="00EA119C"/>
    <w:rsid w:val="00EA269B"/>
    <w:rsid w:val="00EB1200"/>
    <w:rsid w:val="00EB1B3A"/>
    <w:rsid w:val="00EB26FB"/>
    <w:rsid w:val="00EB2D50"/>
    <w:rsid w:val="00EB2E7D"/>
    <w:rsid w:val="00EB368D"/>
    <w:rsid w:val="00EB7105"/>
    <w:rsid w:val="00EC2F3D"/>
    <w:rsid w:val="00EC5DD1"/>
    <w:rsid w:val="00EC7763"/>
    <w:rsid w:val="00EC7C7E"/>
    <w:rsid w:val="00EC7CEC"/>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67E6A"/>
    <w:rsid w:val="00F7233D"/>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AFF"/>
    <w:rsid w:val="00FD1B86"/>
    <w:rsid w:val="00FD5026"/>
    <w:rsid w:val="00FE1148"/>
    <w:rsid w:val="00FE2BBE"/>
    <w:rsid w:val="00FE4AF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9726141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123371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3830265">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662854594">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75780772">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097867385">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24877631">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492211107">
      <w:bodyDiv w:val="1"/>
      <w:marLeft w:val="0"/>
      <w:marRight w:val="0"/>
      <w:marTop w:val="0"/>
      <w:marBottom w:val="0"/>
      <w:divBdr>
        <w:top w:val="none" w:sz="0" w:space="0" w:color="auto"/>
        <w:left w:val="none" w:sz="0" w:space="0" w:color="auto"/>
        <w:bottom w:val="none" w:sz="0" w:space="0" w:color="auto"/>
        <w:right w:val="none" w:sz="0" w:space="0" w:color="auto"/>
      </w:divBdr>
    </w:div>
    <w:div w:id="1545629603">
      <w:bodyDiv w:val="1"/>
      <w:marLeft w:val="0"/>
      <w:marRight w:val="0"/>
      <w:marTop w:val="0"/>
      <w:marBottom w:val="0"/>
      <w:divBdr>
        <w:top w:val="none" w:sz="0" w:space="0" w:color="auto"/>
        <w:left w:val="none" w:sz="0" w:space="0" w:color="auto"/>
        <w:bottom w:val="none" w:sz="0" w:space="0" w:color="auto"/>
        <w:right w:val="none" w:sz="0" w:space="0" w:color="auto"/>
      </w:divBdr>
    </w:div>
    <w:div w:id="1563059914">
      <w:bodyDiv w:val="1"/>
      <w:marLeft w:val="0"/>
      <w:marRight w:val="0"/>
      <w:marTop w:val="0"/>
      <w:marBottom w:val="0"/>
      <w:divBdr>
        <w:top w:val="none" w:sz="0" w:space="0" w:color="auto"/>
        <w:left w:val="none" w:sz="0" w:space="0" w:color="auto"/>
        <w:bottom w:val="none" w:sz="0" w:space="0" w:color="auto"/>
        <w:right w:val="none" w:sz="0" w:space="0" w:color="auto"/>
      </w:divBdr>
    </w:div>
    <w:div w:id="167307214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57115955">
      <w:bodyDiv w:val="1"/>
      <w:marLeft w:val="0"/>
      <w:marRight w:val="0"/>
      <w:marTop w:val="0"/>
      <w:marBottom w:val="0"/>
      <w:divBdr>
        <w:top w:val="none" w:sz="0" w:space="0" w:color="auto"/>
        <w:left w:val="none" w:sz="0" w:space="0" w:color="auto"/>
        <w:bottom w:val="none" w:sz="0" w:space="0" w:color="auto"/>
        <w:right w:val="none" w:sz="0" w:space="0" w:color="auto"/>
      </w:divBdr>
    </w:div>
    <w:div w:id="1888880535">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6666267">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spar\OneDrive%20-%20Ericsson%20AB\Documents\3GPP\RAN1\97%20-%20Reno,%20May%202019\R1-19072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eraspar\OneDrive%20-%20Ericsson%20AB\Documents\3GPP\RAN1\97%20-%20Reno,%20May%202019\R1-19072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EFA16-A2BE-4447-A0B5-520B0279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2019-05-15T00:22:00Z</dcterms:created>
  <dcterms:modified xsi:type="dcterms:W3CDTF">2019-05-15T03:59:00Z</dcterms:modified>
</cp:coreProperties>
</file>